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67E" w:rsidRDefault="00C54886" w:rsidP="003B267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kern w:val="36"/>
          <w:sz w:val="45"/>
          <w:szCs w:val="45"/>
          <w:lang w:eastAsia="en-AU"/>
        </w:rPr>
      </w:pPr>
      <w:r w:rsidRPr="00C54886">
        <w:rPr>
          <w:rFonts w:ascii="Arial" w:eastAsia="Times New Roman" w:hAnsi="Arial" w:cs="Arial"/>
          <w:color w:val="333333"/>
          <w:kern w:val="36"/>
          <w:sz w:val="45"/>
          <w:szCs w:val="45"/>
          <w:lang w:eastAsia="en-AU"/>
        </w:rPr>
        <w:t>Trans-urethral cauterization of bladder bleeders + Evacuation Clots</w:t>
      </w:r>
    </w:p>
    <w:p w:rsidR="00C54886" w:rsidRDefault="00C54886" w:rsidP="003B267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kern w:val="36"/>
          <w:sz w:val="45"/>
          <w:szCs w:val="45"/>
          <w:lang w:eastAsia="en-AU"/>
        </w:rPr>
      </w:pPr>
    </w:p>
    <w:p w:rsidR="0006051E" w:rsidRDefault="0006051E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  <w:r w:rsidRPr="0006051E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  <w:lang w:eastAsia="en-AU"/>
        </w:rPr>
        <w:t>Item Number:</w:t>
      </w:r>
      <w:r w:rsidRPr="0006051E">
        <w:rPr>
          <w:rFonts w:ascii="Arial" w:eastAsia="Times New Roman" w:hAnsi="Arial" w:cs="Arial"/>
          <w:color w:val="666666"/>
          <w:sz w:val="21"/>
          <w:szCs w:val="21"/>
          <w:lang w:eastAsia="en-AU"/>
        </w:rPr>
        <w:t> </w:t>
      </w:r>
    </w:p>
    <w:p w:rsidR="00943B1E" w:rsidRDefault="00943B1E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654BE4" w:rsidRPr="00654BE4" w:rsidRDefault="00654BE4" w:rsidP="00654BE4">
      <w:pPr>
        <w:widowControl w:val="0"/>
        <w:spacing w:after="0" w:line="285" w:lineRule="auto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654BE4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 </w:t>
      </w:r>
      <w:r w:rsidR="000B7BC1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  <w:r w:rsidR="000B7BC1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  <w:r w:rsidR="000B7BC1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  <w:r w:rsidR="000B7BC1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  <w:r w:rsidR="000B7BC1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  <w:r w:rsidR="00C54886">
        <w:rPr>
          <w:rFonts w:ascii="Arial" w:eastAsia="Times New Roman" w:hAnsi="Arial" w:cs="Arial"/>
          <w:noProof/>
          <w:color w:val="000000"/>
          <w:kern w:val="28"/>
          <w:sz w:val="20"/>
          <w:szCs w:val="20"/>
          <w:lang w:eastAsia="en-AU"/>
          <w14:cntxtAlts/>
        </w:rPr>
        <w:drawing>
          <wp:inline distT="0" distB="0" distL="0" distR="0" wp14:anchorId="69709665">
            <wp:extent cx="3304540" cy="178117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1781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3BB1" w:rsidRPr="00654BE4" w:rsidRDefault="00263BB1" w:rsidP="00263BB1">
      <w:pPr>
        <w:widowControl w:val="0"/>
        <w:spacing w:after="120" w:line="285" w:lineRule="auto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</w:p>
    <w:p w:rsidR="00654BE4" w:rsidRPr="00654BE4" w:rsidRDefault="00654BE4" w:rsidP="00654BE4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654BE4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  <w:r w:rsidR="00B07DE5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B07DE5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B07DE5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B07DE5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B07DE5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B07DE5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</w:p>
    <w:p w:rsidR="001301EC" w:rsidRPr="000B7BC1" w:rsidRDefault="00726F43" w:rsidP="000B7BC1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AU"/>
          <w14:cntxtAlts/>
        </w:rPr>
        <w:tab/>
      </w:r>
      <w:r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AU"/>
          <w14:cntxtAlts/>
        </w:rPr>
        <w:tab/>
      </w:r>
      <w:r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AU"/>
          <w14:cntxtAlts/>
        </w:rPr>
        <w:tab/>
      </w:r>
      <w:r w:rsidR="00604C3D"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AU"/>
          <w14:cntxtAlts/>
        </w:rPr>
        <w:tab/>
      </w:r>
      <w:r w:rsidR="00604C3D"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AU"/>
          <w14:cntxtAlts/>
        </w:rPr>
        <w:tab/>
      </w:r>
      <w:r w:rsidR="00604C3D"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AU"/>
          <w14:cntxtAlts/>
        </w:rPr>
        <w:tab/>
      </w:r>
      <w:r w:rsidR="00654BE4"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AU"/>
          <w14:cntxtAlts/>
        </w:rPr>
        <w:tab/>
      </w:r>
      <w:r w:rsidR="00654BE4"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AU"/>
          <w14:cntxtAlts/>
        </w:rPr>
        <w:tab/>
      </w:r>
      <w:r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AU"/>
          <w14:cntxtAlts/>
        </w:rPr>
        <w:tab/>
      </w:r>
      <w:r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AU"/>
          <w14:cntxtAlts/>
        </w:rPr>
        <w:tab/>
      </w:r>
      <w:r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AU"/>
          <w14:cntxtAlts/>
        </w:rPr>
        <w:tab/>
      </w:r>
      <w:r w:rsidR="00943B1E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943B1E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943B1E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943B1E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</w:p>
    <w:p w:rsidR="0006051E" w:rsidRPr="0006051E" w:rsidRDefault="0006051E" w:rsidP="0006051E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  <w:r w:rsidRPr="0006051E">
        <w:rPr>
          <w:rFonts w:ascii="Arial" w:eastAsia="Times New Roman" w:hAnsi="Arial" w:cs="Arial"/>
          <w:color w:val="333333"/>
          <w:sz w:val="27"/>
          <w:szCs w:val="27"/>
          <w:lang w:eastAsia="en-AU"/>
        </w:rPr>
        <w:t>Why is it done?</w:t>
      </w:r>
    </w:p>
    <w:p w:rsidR="007F73A3" w:rsidRDefault="007F73A3" w:rsidP="00BE04F7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C54886" w:rsidRPr="00C54886" w:rsidRDefault="00C54886" w:rsidP="00C54886">
      <w:pPr>
        <w:widowControl w:val="0"/>
        <w:spacing w:after="120" w:line="285" w:lineRule="auto"/>
        <w:jc w:val="both"/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AU"/>
          <w14:cntxtAlts/>
        </w:rPr>
      </w:pPr>
      <w:r w:rsidRPr="00C54886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Primary management of:</w:t>
      </w:r>
    </w:p>
    <w:p w:rsidR="00C54886" w:rsidRPr="00C54886" w:rsidRDefault="00C54886" w:rsidP="00C54886">
      <w:pPr>
        <w:widowControl w:val="0"/>
        <w:spacing w:after="120" w:line="16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C54886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C54886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C54886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Continuous or intermittent bleeding from bladder vessels</w:t>
      </w:r>
    </w:p>
    <w:p w:rsidR="00C54886" w:rsidRPr="00C54886" w:rsidRDefault="00C54886" w:rsidP="00C54886">
      <w:pPr>
        <w:widowControl w:val="0"/>
        <w:spacing w:after="120" w:line="16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C54886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C54886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C54886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More prominent after radiation therapy with neo-</w:t>
      </w:r>
      <w:proofErr w:type="spellStart"/>
      <w:r w:rsidRPr="00C54886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vascularisation</w:t>
      </w:r>
      <w:proofErr w:type="spellEnd"/>
    </w:p>
    <w:p w:rsidR="00C54886" w:rsidRPr="00C54886" w:rsidRDefault="00C54886" w:rsidP="00C54886">
      <w:pPr>
        <w:widowControl w:val="0"/>
        <w:spacing w:after="120" w:line="16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C54886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C54886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C54886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Induced or aggravated by blood thinning and anti-platelet therapy</w:t>
      </w:r>
    </w:p>
    <w:p w:rsidR="00C54886" w:rsidRPr="00C54886" w:rsidRDefault="00C54886" w:rsidP="00C54886">
      <w:pPr>
        <w:widowControl w:val="0"/>
        <w:spacing w:after="120" w:line="168" w:lineRule="auto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C54886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 </w:t>
      </w:r>
    </w:p>
    <w:p w:rsidR="00C54886" w:rsidRPr="00C54886" w:rsidRDefault="00C54886" w:rsidP="00C54886">
      <w:pPr>
        <w:widowControl w:val="0"/>
        <w:spacing w:after="120" w:line="168" w:lineRule="auto"/>
        <w:jc w:val="both"/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lang w:val="en-US" w:eastAsia="en-AU"/>
          <w14:cntxtAlts/>
        </w:rPr>
      </w:pPr>
      <w:r w:rsidRPr="00C54886"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lang w:val="en-US" w:eastAsia="en-AU"/>
          <w14:cntxtAlts/>
        </w:rPr>
        <w:t>Risk factors:</w:t>
      </w:r>
    </w:p>
    <w:p w:rsidR="00C54886" w:rsidRPr="00C54886" w:rsidRDefault="00C54886" w:rsidP="00C54886">
      <w:pPr>
        <w:widowControl w:val="0"/>
        <w:spacing w:after="120" w:line="16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C54886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C54886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C54886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Anti-coagulation therapy : Warfarin, </w:t>
      </w:r>
      <w:proofErr w:type="spellStart"/>
      <w:r w:rsidRPr="00C54886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Xaralto</w:t>
      </w:r>
      <w:proofErr w:type="spellEnd"/>
      <w:r w:rsidRPr="00C54886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</w:t>
      </w:r>
      <w:proofErr w:type="spellStart"/>
      <w:r w:rsidRPr="00C54886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etc</w:t>
      </w:r>
      <w:proofErr w:type="spellEnd"/>
    </w:p>
    <w:p w:rsidR="00C54886" w:rsidRPr="00C54886" w:rsidRDefault="00C54886" w:rsidP="00C54886">
      <w:pPr>
        <w:widowControl w:val="0"/>
        <w:spacing w:after="120" w:line="16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C54886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C54886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C54886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Anti-platelet therapy</w:t>
      </w:r>
    </w:p>
    <w:p w:rsidR="00C54886" w:rsidRPr="00C54886" w:rsidRDefault="00C54886" w:rsidP="00C54886">
      <w:pPr>
        <w:widowControl w:val="0"/>
        <w:spacing w:after="120" w:line="16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C54886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C54886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C54886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Radiation to bladder prostate or bowel</w:t>
      </w:r>
    </w:p>
    <w:p w:rsidR="00654BE4" w:rsidRPr="00654BE4" w:rsidRDefault="00C54886" w:rsidP="000B7BC1">
      <w:pPr>
        <w:widowControl w:val="0"/>
        <w:spacing w:after="120" w:line="16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C54886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C54886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C54886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These need to be stopped prior to the procedure</w:t>
      </w:r>
    </w:p>
    <w:p w:rsidR="00654BE4" w:rsidRPr="00654BE4" w:rsidRDefault="00654BE4" w:rsidP="00654BE4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</w:p>
    <w:p w:rsidR="009F09D0" w:rsidRPr="009F09D0" w:rsidRDefault="009F09D0" w:rsidP="009F09D0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9F09D0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BE04F7" w:rsidRPr="00B07DE5" w:rsidRDefault="00AD51AE" w:rsidP="00B07DE5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AD51AE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  <w:r w:rsidR="00263BB1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263BB1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263BB1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263BB1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604C3D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604C3D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</w:p>
    <w:p w:rsidR="0006051E" w:rsidRPr="0006051E" w:rsidRDefault="0006051E" w:rsidP="0006051E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  <w:r w:rsidRPr="0006051E">
        <w:rPr>
          <w:rFonts w:ascii="Arial" w:eastAsia="Times New Roman" w:hAnsi="Arial" w:cs="Arial"/>
          <w:color w:val="333333"/>
          <w:sz w:val="27"/>
          <w:szCs w:val="27"/>
          <w:lang w:eastAsia="en-AU"/>
        </w:rPr>
        <w:t>How is it done?</w:t>
      </w:r>
    </w:p>
    <w:p w:rsidR="00BE04F7" w:rsidRDefault="00BE04F7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0B7BC1" w:rsidRPr="000B7BC1" w:rsidRDefault="000B7BC1" w:rsidP="000B7BC1">
      <w:pPr>
        <w:widowControl w:val="0"/>
        <w:spacing w:after="120" w:line="28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0B7BC1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0B7BC1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0B7BC1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This is done under General </w:t>
      </w:r>
      <w:proofErr w:type="spellStart"/>
      <w:r w:rsidRPr="000B7BC1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anaesthesia</w:t>
      </w:r>
      <w:proofErr w:type="spellEnd"/>
      <w:r w:rsidRPr="000B7BC1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.</w:t>
      </w:r>
    </w:p>
    <w:p w:rsidR="000B7BC1" w:rsidRPr="000B7BC1" w:rsidRDefault="000B7BC1" w:rsidP="000B7BC1">
      <w:pPr>
        <w:widowControl w:val="0"/>
        <w:spacing w:after="120" w:line="28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0B7BC1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0B7BC1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0B7BC1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A cystoscopy is performed by placing  a camera in the urethra with the help of a lubricant gel and saline irrigation.</w:t>
      </w:r>
    </w:p>
    <w:p w:rsidR="000B7BC1" w:rsidRPr="000B7BC1" w:rsidRDefault="000B7BC1" w:rsidP="000B7BC1">
      <w:pPr>
        <w:widowControl w:val="0"/>
        <w:spacing w:after="120" w:line="28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0B7BC1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0B7BC1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0B7BC1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The bladder is then distended with saline.</w:t>
      </w:r>
    </w:p>
    <w:p w:rsidR="000B7BC1" w:rsidRPr="000B7BC1" w:rsidRDefault="000B7BC1" w:rsidP="000B7BC1">
      <w:pPr>
        <w:widowControl w:val="0"/>
        <w:spacing w:after="120" w:line="28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0B7BC1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0B7BC1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0B7BC1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A </w:t>
      </w:r>
      <w:proofErr w:type="spellStart"/>
      <w:r w:rsidRPr="000B7BC1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resectoscope</w:t>
      </w:r>
      <w:proofErr w:type="spellEnd"/>
      <w:r w:rsidRPr="000B7BC1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is then placed.</w:t>
      </w:r>
    </w:p>
    <w:p w:rsidR="000B7BC1" w:rsidRPr="000B7BC1" w:rsidRDefault="000B7BC1" w:rsidP="000B7BC1">
      <w:pPr>
        <w:widowControl w:val="0"/>
        <w:spacing w:after="120" w:line="28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0B7BC1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0B7BC1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0B7BC1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I use Bi-polar resection, thus using Saline as irrigation.</w:t>
      </w:r>
    </w:p>
    <w:p w:rsidR="000B7BC1" w:rsidRPr="000B7BC1" w:rsidRDefault="000B7BC1" w:rsidP="000B7BC1">
      <w:pPr>
        <w:widowControl w:val="0"/>
        <w:spacing w:after="120" w:line="28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0B7BC1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0B7BC1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0B7BC1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The vessels are cauterized and sealed</w:t>
      </w:r>
    </w:p>
    <w:p w:rsidR="000B7BC1" w:rsidRPr="000B7BC1" w:rsidRDefault="000B7BC1" w:rsidP="000B7BC1">
      <w:pPr>
        <w:widowControl w:val="0"/>
        <w:spacing w:after="120" w:line="28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0B7BC1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0B7BC1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0B7BC1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A 3 way catheter is placed with continuous    saline irrigation until your urine is clear</w:t>
      </w:r>
    </w:p>
    <w:p w:rsidR="000B7BC1" w:rsidRPr="000B7BC1" w:rsidRDefault="000B7BC1" w:rsidP="000B7BC1">
      <w:pPr>
        <w:widowControl w:val="0"/>
        <w:spacing w:after="120" w:line="28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0B7BC1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0B7BC1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0B7BC1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Antibiotics may be given to prevent infection.</w:t>
      </w:r>
    </w:p>
    <w:p w:rsidR="000B7BC1" w:rsidRPr="000B7BC1" w:rsidRDefault="000B7BC1" w:rsidP="000B7BC1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0B7BC1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B07DE5" w:rsidRPr="00B07DE5" w:rsidRDefault="000B7BC1" w:rsidP="00B07DE5">
      <w:pPr>
        <w:widowControl w:val="0"/>
        <w:spacing w:after="120" w:line="285" w:lineRule="auto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  <w:r>
        <w:rPr>
          <w:rFonts w:ascii="Arial" w:eastAsia="Times New Roman" w:hAnsi="Arial" w:cs="Arial"/>
          <w:noProof/>
          <w:color w:val="000000"/>
          <w:kern w:val="28"/>
          <w:sz w:val="20"/>
          <w:szCs w:val="20"/>
          <w:lang w:eastAsia="en-AU"/>
          <w14:cntxtAlts/>
        </w:rPr>
        <w:drawing>
          <wp:inline distT="0" distB="0" distL="0" distR="0" wp14:anchorId="7DE58329">
            <wp:extent cx="2837815" cy="2666365"/>
            <wp:effectExtent l="0" t="0" r="635" b="63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815" cy="266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6F43" w:rsidRPr="00943B1E" w:rsidRDefault="00B07DE5" w:rsidP="00AD51AE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B07DE5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9001B2" w:rsidRPr="00012F27" w:rsidRDefault="00943B1E" w:rsidP="00012F27">
      <w:pPr>
        <w:widowControl w:val="0"/>
        <w:spacing w:after="120" w:line="22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943B1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.</w:t>
      </w:r>
      <w:r w:rsidR="00E0558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  <w:r w:rsidR="00E0558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  <w:r w:rsidR="00E0558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  <w:r w:rsidR="00E0558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  <w:r w:rsidR="00E0558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  <w:r w:rsidR="00E0558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</w:p>
    <w:p w:rsidR="007F73A3" w:rsidRPr="0006051E" w:rsidRDefault="007F73A3" w:rsidP="009001B2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</w:p>
    <w:p w:rsidR="0006051E" w:rsidRDefault="0006051E" w:rsidP="0006051E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  <w:r w:rsidRPr="0006051E">
        <w:rPr>
          <w:rFonts w:ascii="Arial" w:eastAsia="Times New Roman" w:hAnsi="Arial" w:cs="Arial"/>
          <w:color w:val="333333"/>
          <w:sz w:val="27"/>
          <w:szCs w:val="27"/>
          <w:lang w:eastAsia="en-AU"/>
        </w:rPr>
        <w:t>Complications</w:t>
      </w:r>
    </w:p>
    <w:p w:rsidR="006C2923" w:rsidRPr="0006051E" w:rsidRDefault="006C2923" w:rsidP="0006051E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</w:p>
    <w:p w:rsidR="0044029A" w:rsidRPr="0044029A" w:rsidRDefault="0044029A" w:rsidP="0044029A">
      <w:pPr>
        <w:widowControl w:val="0"/>
        <w:spacing w:after="84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lang w:val="en-US" w:eastAsia="en-AU"/>
          <w14:cntxtAlts/>
        </w:rPr>
      </w:pPr>
      <w:r w:rsidRPr="0044029A"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lang w:val="en-US" w:eastAsia="en-AU"/>
          <w14:cntxtAlts/>
        </w:rPr>
        <w:t>Side–effects</w:t>
      </w:r>
    </w:p>
    <w:p w:rsidR="0044029A" w:rsidRPr="0044029A" w:rsidRDefault="0044029A" w:rsidP="0044029A">
      <w:pPr>
        <w:widowControl w:val="0"/>
        <w:spacing w:after="84" w:line="240" w:lineRule="auto"/>
        <w:jc w:val="both"/>
        <w:outlineLvl w:val="2"/>
        <w:rPr>
          <w:rFonts w:ascii="Gill Sans MT" w:eastAsia="Times New Roman" w:hAnsi="Gill Sans MT" w:cs="Times New Roman"/>
          <w:b/>
          <w:bCs/>
          <w:color w:val="000000"/>
          <w:kern w:val="28"/>
          <w:lang w:val="en-US" w:eastAsia="en-AU"/>
          <w14:cntxtAlts/>
        </w:rPr>
      </w:pPr>
      <w:r w:rsidRPr="0044029A">
        <w:rPr>
          <w:rFonts w:ascii="Gill Sans MT" w:eastAsia="Times New Roman" w:hAnsi="Gill Sans MT" w:cs="Times New Roman"/>
          <w:b/>
          <w:bCs/>
          <w:color w:val="000000"/>
          <w:kern w:val="28"/>
          <w:lang w:val="en-US" w:eastAsia="en-AU"/>
          <w14:cntxtAlts/>
        </w:rPr>
        <w:t> </w:t>
      </w:r>
    </w:p>
    <w:p w:rsidR="000B7BC1" w:rsidRPr="000B7BC1" w:rsidRDefault="000B7BC1" w:rsidP="000B7BC1">
      <w:pPr>
        <w:widowControl w:val="0"/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ZA" w:eastAsia="en-AU"/>
          <w14:cntxtAlts/>
        </w:rPr>
      </w:pPr>
      <w:r w:rsidRPr="000B7BC1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0B7BC1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ligatures w14:val="standard"/>
          <w14:cntxtAlts/>
        </w:rPr>
        <w:t> </w:t>
      </w:r>
      <w:r w:rsidRPr="000B7BC1">
        <w:rPr>
          <w:rFonts w:ascii="Arial" w:eastAsia="Times New Roman" w:hAnsi="Arial" w:cs="Arial"/>
          <w:color w:val="000000"/>
          <w:kern w:val="28"/>
          <w:sz w:val="20"/>
          <w:szCs w:val="20"/>
          <w:lang w:val="en-ZA" w:eastAsia="en-AU"/>
          <w14:cntxtAlts/>
        </w:rPr>
        <w:t>You may have a 22 –24 French (thick) 3 way urethral catheter placed through your urethra.</w:t>
      </w:r>
    </w:p>
    <w:p w:rsidR="000B7BC1" w:rsidRPr="000B7BC1" w:rsidRDefault="000B7BC1" w:rsidP="000B7BC1">
      <w:pPr>
        <w:widowControl w:val="0"/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ZA" w:eastAsia="en-AU"/>
          <w14:cntxtAlts/>
        </w:rPr>
      </w:pPr>
      <w:r w:rsidRPr="000B7BC1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0B7BC1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ligatures w14:val="standard"/>
          <w14:cntxtAlts/>
        </w:rPr>
        <w:t> </w:t>
      </w:r>
      <w:r w:rsidRPr="000B7BC1">
        <w:rPr>
          <w:rFonts w:ascii="Arial" w:eastAsia="Times New Roman" w:hAnsi="Arial" w:cs="Arial"/>
          <w:color w:val="000000"/>
          <w:kern w:val="28"/>
          <w:sz w:val="20"/>
          <w:szCs w:val="20"/>
          <w:lang w:val="en-ZA" w:eastAsia="en-AU"/>
          <w14:cntxtAlts/>
        </w:rPr>
        <w:t>It does hav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ZA" w:eastAsia="en-AU"/>
          <w14:cntxtAlts/>
        </w:rPr>
        <w:t>e a channel for placement of</w:t>
      </w:r>
      <w:r w:rsidRPr="000B7BC1">
        <w:rPr>
          <w:rFonts w:ascii="Arial" w:eastAsia="Times New Roman" w:hAnsi="Arial" w:cs="Arial"/>
          <w:color w:val="000000"/>
          <w:kern w:val="28"/>
          <w:sz w:val="20"/>
          <w:szCs w:val="20"/>
          <w:lang w:val="en-ZA" w:eastAsia="en-AU"/>
          <w14:cntxtAlts/>
        </w:rPr>
        <w:t xml:space="preserve"> constant saline irrigation and another for the drainage of the blood-stained urine.</w:t>
      </w:r>
    </w:p>
    <w:p w:rsidR="000B7BC1" w:rsidRPr="000B7BC1" w:rsidRDefault="000B7BC1" w:rsidP="000B7BC1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ZA" w:eastAsia="en-AU"/>
          <w14:cntxtAlts/>
        </w:rPr>
      </w:pPr>
      <w:r w:rsidRPr="000B7BC1">
        <w:rPr>
          <w:rFonts w:ascii="Arial" w:eastAsia="Times New Roman" w:hAnsi="Arial" w:cs="Arial"/>
          <w:color w:val="000000"/>
          <w:kern w:val="28"/>
          <w:sz w:val="20"/>
          <w:szCs w:val="20"/>
          <w:lang w:val="en-ZA" w:eastAsia="en-AU"/>
          <w14:cntxtAlts/>
        </w:rPr>
        <w:t> </w:t>
      </w:r>
    </w:p>
    <w:p w:rsidR="000B7BC1" w:rsidRPr="000B7BC1" w:rsidRDefault="000B7BC1" w:rsidP="000B7BC1">
      <w:pPr>
        <w:widowControl w:val="0"/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ZA" w:eastAsia="en-AU"/>
          <w14:cntxtAlts/>
        </w:rPr>
      </w:pPr>
      <w:r w:rsidRPr="000B7BC1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0B7BC1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ligatures w14:val="standard"/>
          <w14:cntxtAlts/>
        </w:rPr>
        <w:t> </w:t>
      </w:r>
      <w:r w:rsidRPr="000B7BC1">
        <w:rPr>
          <w:rFonts w:ascii="Arial" w:eastAsia="Times New Roman" w:hAnsi="Arial" w:cs="Arial"/>
          <w:color w:val="000000"/>
          <w:kern w:val="28"/>
          <w:sz w:val="20"/>
          <w:szCs w:val="20"/>
          <w:lang w:val="en-ZA" w:eastAsia="en-AU"/>
          <w14:cntxtAlts/>
        </w:rPr>
        <w:t>The Continuou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ZA" w:eastAsia="en-AU"/>
          <w14:cntxtAlts/>
        </w:rPr>
        <w:t xml:space="preserve">s bladder irrigation will </w:t>
      </w:r>
      <w:r w:rsidRPr="000B7BC1">
        <w:rPr>
          <w:rFonts w:ascii="Arial" w:eastAsia="Times New Roman" w:hAnsi="Arial" w:cs="Arial"/>
          <w:color w:val="000000"/>
          <w:kern w:val="28"/>
          <w:sz w:val="20"/>
          <w:szCs w:val="20"/>
          <w:lang w:val="en-ZA" w:eastAsia="en-AU"/>
          <w14:cntxtAlts/>
        </w:rPr>
        <w:t>continue until you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ZA" w:eastAsia="en-AU"/>
          <w14:cntxtAlts/>
        </w:rPr>
        <w:t xml:space="preserve">r urine is clear </w:t>
      </w:r>
      <w:r w:rsidRPr="000B7BC1">
        <w:rPr>
          <w:rFonts w:ascii="Arial" w:eastAsia="Times New Roman" w:hAnsi="Arial" w:cs="Arial"/>
          <w:color w:val="000000"/>
          <w:kern w:val="28"/>
          <w:sz w:val="20"/>
          <w:szCs w:val="20"/>
          <w:lang w:val="en-ZA" w:eastAsia="en-AU"/>
          <w14:cntxtAlts/>
        </w:rPr>
        <w:t>approximately  24-48hrs.</w:t>
      </w:r>
    </w:p>
    <w:p w:rsidR="000B7BC1" w:rsidRPr="000B7BC1" w:rsidRDefault="000B7BC1" w:rsidP="000B7BC1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ZA" w:eastAsia="en-AU"/>
          <w14:cntxtAlts/>
        </w:rPr>
      </w:pPr>
      <w:r w:rsidRPr="000B7BC1">
        <w:rPr>
          <w:rFonts w:ascii="Arial" w:eastAsia="Times New Roman" w:hAnsi="Arial" w:cs="Arial"/>
          <w:color w:val="000000"/>
          <w:kern w:val="28"/>
          <w:sz w:val="20"/>
          <w:szCs w:val="20"/>
          <w:lang w:val="en-ZA" w:eastAsia="en-AU"/>
          <w14:cntxtAlts/>
        </w:rPr>
        <w:t> </w:t>
      </w:r>
    </w:p>
    <w:p w:rsidR="000B7BC1" w:rsidRPr="000B7BC1" w:rsidRDefault="000B7BC1" w:rsidP="000B7BC1">
      <w:pPr>
        <w:widowControl w:val="0"/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ZA" w:eastAsia="en-AU"/>
          <w14:cntxtAlts/>
        </w:rPr>
      </w:pPr>
      <w:r w:rsidRPr="000B7BC1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0B7BC1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ligatures w14:val="standard"/>
          <w14:cntxtAlts/>
        </w:rPr>
        <w:t> </w:t>
      </w:r>
      <w:r w:rsidRPr="000B7BC1">
        <w:rPr>
          <w:rFonts w:ascii="Arial" w:eastAsia="Times New Roman" w:hAnsi="Arial" w:cs="Arial"/>
          <w:color w:val="000000"/>
          <w:kern w:val="28"/>
          <w:sz w:val="20"/>
          <w:szCs w:val="20"/>
          <w:lang w:val="en-ZA" w:eastAsia="en-AU"/>
          <w14:cntxtAlts/>
        </w:rPr>
        <w:t>This  can also be remedied  by drinking  plenty of fluids until it clears.</w:t>
      </w:r>
    </w:p>
    <w:p w:rsidR="000B7BC1" w:rsidRPr="000B7BC1" w:rsidRDefault="000B7BC1" w:rsidP="000B7BC1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ZA" w:eastAsia="en-AU"/>
          <w14:cntxtAlts/>
        </w:rPr>
      </w:pPr>
      <w:r w:rsidRPr="000B7BC1">
        <w:rPr>
          <w:rFonts w:ascii="Arial" w:eastAsia="Times New Roman" w:hAnsi="Arial" w:cs="Arial"/>
          <w:color w:val="000000"/>
          <w:kern w:val="28"/>
          <w:sz w:val="20"/>
          <w:szCs w:val="20"/>
          <w:lang w:val="en-ZA" w:eastAsia="en-AU"/>
          <w14:cntxtAlts/>
        </w:rPr>
        <w:t> </w:t>
      </w:r>
    </w:p>
    <w:p w:rsidR="000B7BC1" w:rsidRPr="000B7BC1" w:rsidRDefault="000B7BC1" w:rsidP="000B7BC1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ZA" w:eastAsia="en-AU"/>
          <w14:cntxtAlts/>
        </w:rPr>
      </w:pPr>
      <w:r w:rsidRPr="000B7BC1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0B7BC1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0B7BC1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As soon as the </w:t>
      </w:r>
      <w:proofErr w:type="spellStart"/>
      <w:r w:rsidRPr="000B7BC1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co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lour</w:t>
      </w:r>
      <w:proofErr w:type="spellEnd"/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of your urine is </w:t>
      </w:r>
      <w:bookmarkStart w:id="0" w:name="_GoBack"/>
      <w:bookmarkEnd w:id="0"/>
      <w:r w:rsidRPr="000B7BC1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satisfactory, your catheter will be removed.</w:t>
      </w:r>
    </w:p>
    <w:p w:rsidR="000B7BC1" w:rsidRPr="000B7BC1" w:rsidRDefault="000B7BC1" w:rsidP="000B7BC1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0B7BC1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B07DE5" w:rsidRPr="00B07DE5" w:rsidRDefault="00B07DE5" w:rsidP="00B07DE5">
      <w:pPr>
        <w:widowControl w:val="0"/>
        <w:spacing w:after="120" w:line="240" w:lineRule="auto"/>
        <w:jc w:val="both"/>
        <w:rPr>
          <w:rFonts w:ascii="Arial" w:eastAsia="Times New Roman" w:hAnsi="Arial" w:cs="Arial"/>
          <w:bCs/>
          <w:color w:val="000000"/>
          <w:kern w:val="28"/>
          <w:sz w:val="20"/>
          <w:szCs w:val="20"/>
          <w:lang w:val="en-ZA" w:eastAsia="en-AU"/>
          <w14:cntxtAlts/>
        </w:rPr>
      </w:pPr>
    </w:p>
    <w:p w:rsidR="00B07DE5" w:rsidRPr="00B07DE5" w:rsidRDefault="00B07DE5" w:rsidP="00B07DE5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B07DE5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2270F5" w:rsidRPr="002270F5" w:rsidRDefault="002270F5" w:rsidP="002270F5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2270F5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AD51AE" w:rsidRPr="00AD51AE" w:rsidRDefault="00AD51AE" w:rsidP="00AD51AE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AD51AE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20244B" w:rsidRPr="00654BE4" w:rsidRDefault="0020244B" w:rsidP="00654BE4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Pr="0020244B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  <w:r w:rsidR="001301EC">
        <w:tab/>
      </w:r>
      <w:r w:rsidR="001301EC">
        <w:tab/>
      </w:r>
      <w:r w:rsidR="001301EC">
        <w:tab/>
      </w:r>
      <w:r w:rsidR="00B65426">
        <w:tab/>
      </w:r>
    </w:p>
    <w:p w:rsidR="00700221" w:rsidRDefault="00700221" w:rsidP="00700221">
      <w:r>
        <w:t>Copyright 2019 Dr Jo Schoeman</w:t>
      </w:r>
    </w:p>
    <w:p w:rsidR="00700221" w:rsidRDefault="00700221"/>
    <w:sectPr w:rsidR="007002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87929"/>
    <w:multiLevelType w:val="multilevel"/>
    <w:tmpl w:val="BA746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1497323"/>
    <w:multiLevelType w:val="multilevel"/>
    <w:tmpl w:val="8B28E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B836A9"/>
    <w:multiLevelType w:val="multilevel"/>
    <w:tmpl w:val="57F01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AF54742"/>
    <w:multiLevelType w:val="multilevel"/>
    <w:tmpl w:val="C9F8D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C48731E"/>
    <w:multiLevelType w:val="multilevel"/>
    <w:tmpl w:val="261AF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00C025C"/>
    <w:multiLevelType w:val="multilevel"/>
    <w:tmpl w:val="7FB27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60804E2"/>
    <w:multiLevelType w:val="multilevel"/>
    <w:tmpl w:val="0D5E0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51E"/>
    <w:rsid w:val="000043F0"/>
    <w:rsid w:val="00012F27"/>
    <w:rsid w:val="0006051E"/>
    <w:rsid w:val="000B7BC1"/>
    <w:rsid w:val="000D32BB"/>
    <w:rsid w:val="001301EC"/>
    <w:rsid w:val="001442DF"/>
    <w:rsid w:val="0020244B"/>
    <w:rsid w:val="002270F5"/>
    <w:rsid w:val="0025484D"/>
    <w:rsid w:val="00263BB1"/>
    <w:rsid w:val="002F7CAE"/>
    <w:rsid w:val="00345DEF"/>
    <w:rsid w:val="003B267E"/>
    <w:rsid w:val="0044029A"/>
    <w:rsid w:val="005C5243"/>
    <w:rsid w:val="00604C3D"/>
    <w:rsid w:val="00647B1D"/>
    <w:rsid w:val="00654BE4"/>
    <w:rsid w:val="006808D5"/>
    <w:rsid w:val="006C2923"/>
    <w:rsid w:val="00700221"/>
    <w:rsid w:val="00726F43"/>
    <w:rsid w:val="007A47FA"/>
    <w:rsid w:val="007A7224"/>
    <w:rsid w:val="007F73A3"/>
    <w:rsid w:val="009001B2"/>
    <w:rsid w:val="00943B1E"/>
    <w:rsid w:val="00977799"/>
    <w:rsid w:val="009C6582"/>
    <w:rsid w:val="009D7AF2"/>
    <w:rsid w:val="009F09D0"/>
    <w:rsid w:val="00A26148"/>
    <w:rsid w:val="00A540F7"/>
    <w:rsid w:val="00A70463"/>
    <w:rsid w:val="00AD51AE"/>
    <w:rsid w:val="00AF1C9C"/>
    <w:rsid w:val="00AF676B"/>
    <w:rsid w:val="00B07DE5"/>
    <w:rsid w:val="00B4239A"/>
    <w:rsid w:val="00B65426"/>
    <w:rsid w:val="00BE04F7"/>
    <w:rsid w:val="00BF0350"/>
    <w:rsid w:val="00C105D9"/>
    <w:rsid w:val="00C54886"/>
    <w:rsid w:val="00CD6229"/>
    <w:rsid w:val="00CF3C84"/>
    <w:rsid w:val="00D80CBD"/>
    <w:rsid w:val="00E0558E"/>
    <w:rsid w:val="00FF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5:chartTrackingRefBased/>
  <w15:docId w15:val="{A895A0D4-61F2-433B-AB8C-479B0B93A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01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73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unhideWhenUsed/>
    <w:rsid w:val="007F73A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7F73A3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7F73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B4239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001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Bullet">
    <w:name w:val="List Bullet"/>
    <w:uiPriority w:val="99"/>
    <w:semiHidden/>
    <w:unhideWhenUsed/>
    <w:rsid w:val="00647B1D"/>
    <w:pPr>
      <w:spacing w:after="0" w:line="240" w:lineRule="auto"/>
      <w:ind w:left="216" w:hanging="216"/>
    </w:pPr>
    <w:rPr>
      <w:rFonts w:ascii="Arial" w:eastAsia="Times New Roman" w:hAnsi="Arial" w:cs="Arial"/>
      <w:color w:val="000000"/>
      <w:kern w:val="28"/>
      <w:sz w:val="20"/>
      <w:szCs w:val="20"/>
      <w:lang w:eastAsia="en-AU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185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14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0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02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60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93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3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78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63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8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Joe Schoeman</dc:creator>
  <cp:keywords/>
  <dc:description/>
  <cp:lastModifiedBy>Dr Joe Schoeman</cp:lastModifiedBy>
  <cp:revision>2</cp:revision>
  <dcterms:created xsi:type="dcterms:W3CDTF">2019-10-28T22:57:00Z</dcterms:created>
  <dcterms:modified xsi:type="dcterms:W3CDTF">2019-10-28T22:57:00Z</dcterms:modified>
</cp:coreProperties>
</file>