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886" w:rsidRDefault="005B25A3" w:rsidP="003B26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 w:rsidRPr="005B25A3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 xml:space="preserve">Excision of </w:t>
      </w:r>
      <w:proofErr w:type="spellStart"/>
      <w:r w:rsidRPr="005B25A3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Spermatocoele</w:t>
      </w:r>
      <w:proofErr w:type="spellEnd"/>
      <w:r w:rsidRPr="005B25A3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 xml:space="preserve">/ </w:t>
      </w:r>
      <w:proofErr w:type="spellStart"/>
      <w:r w:rsidRPr="005B25A3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Epididymal</w:t>
      </w:r>
      <w:proofErr w:type="spellEnd"/>
      <w:r w:rsidRPr="005B25A3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 xml:space="preserve"> Cyst</w:t>
      </w:r>
    </w:p>
    <w:p w:rsidR="005B25A3" w:rsidRDefault="005B25A3" w:rsidP="003B26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  <w:r w:rsidR="005B25A3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37623, 18262</w:t>
      </w:r>
      <w:bookmarkStart w:id="0" w:name="_GoBack"/>
      <w:bookmarkEnd w:id="0"/>
    </w:p>
    <w:p w:rsidR="00943B1E" w:rsidRDefault="00943B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654BE4" w:rsidRPr="00654BE4" w:rsidRDefault="00654BE4" w:rsidP="00654BE4">
      <w:pPr>
        <w:widowControl w:val="0"/>
        <w:spacing w:after="0" w:line="285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54BE4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 </w:t>
      </w:r>
      <w:r w:rsid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</w:p>
    <w:p w:rsidR="00263BB1" w:rsidRPr="00654BE4" w:rsidRDefault="005B25A3" w:rsidP="00263BB1">
      <w:pPr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4AF1E37B">
            <wp:extent cx="1266825" cy="25050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50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4BE4" w:rsidRPr="00654BE4" w:rsidRDefault="00654BE4" w:rsidP="00654BE4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654BE4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B07DE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B07DE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B07DE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B07DE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B07DE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B07DE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1301EC" w:rsidRPr="000B7BC1" w:rsidRDefault="00726F43" w:rsidP="000B7BC1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 w:rsidR="00604C3D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 w:rsidR="00604C3D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 w:rsidR="00604C3D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 w:rsidR="00654BE4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 w:rsidR="00654BE4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5B25A3" w:rsidRPr="005B25A3" w:rsidRDefault="005B25A3" w:rsidP="005B25A3">
      <w:pPr>
        <w:widowControl w:val="0"/>
        <w:spacing w:after="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B25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B25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Enlarged scrotum</w:t>
      </w:r>
    </w:p>
    <w:p w:rsidR="005B25A3" w:rsidRPr="005B25A3" w:rsidRDefault="005B25A3" w:rsidP="005B25A3">
      <w:pPr>
        <w:widowControl w:val="0"/>
        <w:spacing w:after="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B25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B25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Could be uncomfortable</w:t>
      </w:r>
    </w:p>
    <w:p w:rsidR="005B25A3" w:rsidRPr="005B25A3" w:rsidRDefault="005B25A3" w:rsidP="005B25A3">
      <w:pPr>
        <w:widowControl w:val="0"/>
        <w:spacing w:after="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B25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B25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The cyst can become so big that the enlarged scrotum buries the penis making   usual functions difficult, </w:t>
      </w:r>
      <w:proofErr w:type="spellStart"/>
      <w:r w:rsidRP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ie</w:t>
      </w:r>
      <w:proofErr w:type="spellEnd"/>
      <w:r w:rsidRP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urination and    sexual function</w:t>
      </w:r>
    </w:p>
    <w:p w:rsidR="005B25A3" w:rsidRPr="005B25A3" w:rsidRDefault="005B25A3" w:rsidP="005B25A3">
      <w:pPr>
        <w:widowControl w:val="0"/>
        <w:spacing w:after="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B25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B25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May contribute to Infertility</w:t>
      </w:r>
    </w:p>
    <w:p w:rsidR="005B25A3" w:rsidRPr="005B25A3" w:rsidRDefault="005B25A3" w:rsidP="005B25A3">
      <w:pPr>
        <w:widowControl w:val="0"/>
        <w:spacing w:after="120" w:line="168" w:lineRule="auto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5B25A3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 </w:t>
      </w:r>
    </w:p>
    <w:p w:rsidR="005B25A3" w:rsidRPr="005B25A3" w:rsidRDefault="005B25A3" w:rsidP="005B25A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5B25A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65F2D617">
            <wp:extent cx="1885950" cy="23907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4BE4" w:rsidRPr="00654BE4" w:rsidRDefault="00654BE4" w:rsidP="00654BE4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9F09D0" w:rsidRPr="009F09D0" w:rsidRDefault="009F09D0" w:rsidP="009F09D0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F09D0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BE04F7" w:rsidRPr="00B07DE5" w:rsidRDefault="00AD51AE" w:rsidP="00B07DE5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D51A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263BB1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263BB1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263BB1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263BB1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604C3D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604C3D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5B25A3" w:rsidRPr="005B25A3" w:rsidRDefault="005B25A3" w:rsidP="005B25A3">
      <w:pPr>
        <w:widowControl w:val="0"/>
        <w:spacing w:after="120" w:line="240" w:lineRule="auto"/>
        <w:ind w:left="567" w:hanging="567"/>
        <w:jc w:val="both"/>
        <w:outlineLvl w:val="2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B25A3">
        <w:rPr>
          <w:rFonts w:ascii="Symbol" w:eastAsia="Times New Roman" w:hAnsi="Symbol" w:cs="Times New Roman"/>
          <w:b/>
          <w:bCs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B25A3">
        <w:rPr>
          <w:rFonts w:ascii="Gill Sans MT" w:eastAsia="Times New Roman" w:hAnsi="Gill Sans MT" w:cs="Times New Roman"/>
          <w:b/>
          <w:bCs/>
          <w:color w:val="000000"/>
          <w:kern w:val="28"/>
          <w:lang w:eastAsia="en-AU"/>
          <w14:ligatures w14:val="standard"/>
          <w14:cntxtAlts/>
        </w:rPr>
        <w:t> </w:t>
      </w:r>
      <w:r w:rsidRP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procedure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is done under general </w:t>
      </w:r>
      <w:proofErr w:type="spellStart"/>
      <w:r w:rsidRP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anaesthetic</w:t>
      </w:r>
      <w:proofErr w:type="spellEnd"/>
      <w:r w:rsidRP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. </w:t>
      </w:r>
    </w:p>
    <w:p w:rsidR="005B25A3" w:rsidRPr="005B25A3" w:rsidRDefault="005B25A3" w:rsidP="005B25A3">
      <w:pPr>
        <w:widowControl w:val="0"/>
        <w:spacing w:after="120" w:line="240" w:lineRule="auto"/>
        <w:ind w:left="567" w:hanging="567"/>
        <w:jc w:val="both"/>
        <w:outlineLvl w:val="2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B25A3">
        <w:rPr>
          <w:rFonts w:ascii="Symbol" w:eastAsia="Times New Roman" w:hAnsi="Symbol" w:cs="Times New Roman"/>
          <w:b/>
          <w:bCs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B25A3">
        <w:rPr>
          <w:rFonts w:ascii="Gill Sans MT" w:eastAsia="Times New Roman" w:hAnsi="Gill Sans MT" w:cs="Times New Roman"/>
          <w:b/>
          <w:bCs/>
          <w:color w:val="000000"/>
          <w:kern w:val="28"/>
          <w:lang w:eastAsia="en-AU"/>
          <w14:ligatures w14:val="standard"/>
          <w14:cntxtAlts/>
        </w:rPr>
        <w:t> </w:t>
      </w:r>
      <w:r w:rsidRP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Supine position.</w:t>
      </w:r>
    </w:p>
    <w:p w:rsidR="005B25A3" w:rsidRPr="005B25A3" w:rsidRDefault="005B25A3" w:rsidP="005B25A3">
      <w:pPr>
        <w:widowControl w:val="0"/>
        <w:spacing w:after="120" w:line="240" w:lineRule="auto"/>
        <w:ind w:left="567" w:hanging="567"/>
        <w:jc w:val="both"/>
        <w:outlineLvl w:val="2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B25A3">
        <w:rPr>
          <w:rFonts w:ascii="Symbol" w:eastAsia="Times New Roman" w:hAnsi="Symbol" w:cs="Times New Roman"/>
          <w:b/>
          <w:bCs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B25A3">
        <w:rPr>
          <w:rFonts w:ascii="Gill Sans MT" w:eastAsia="Times New Roman" w:hAnsi="Gill Sans MT" w:cs="Times New Roman"/>
          <w:b/>
          <w:bCs/>
          <w:color w:val="000000"/>
          <w:kern w:val="28"/>
          <w:lang w:eastAsia="en-AU"/>
          <w14:ligatures w14:val="standard"/>
          <w14:cntxtAlts/>
        </w:rPr>
        <w:t> </w:t>
      </w:r>
      <w:r w:rsidRP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penis and scrotum is surgically prepared with Betadine</w:t>
      </w:r>
    </w:p>
    <w:p w:rsidR="005B25A3" w:rsidRPr="005B25A3" w:rsidRDefault="005B25A3" w:rsidP="005B25A3">
      <w:pPr>
        <w:widowControl w:val="0"/>
        <w:spacing w:after="120" w:line="240" w:lineRule="auto"/>
        <w:ind w:left="567" w:hanging="567"/>
        <w:jc w:val="both"/>
        <w:outlineLvl w:val="2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B25A3">
        <w:rPr>
          <w:rFonts w:ascii="Symbol" w:eastAsia="Times New Roman" w:hAnsi="Symbol" w:cs="Times New Roman"/>
          <w:b/>
          <w:bCs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B25A3">
        <w:rPr>
          <w:rFonts w:ascii="Gill Sans MT" w:eastAsia="Times New Roman" w:hAnsi="Gill Sans MT" w:cs="Times New Roman"/>
          <w:b/>
          <w:bCs/>
          <w:color w:val="000000"/>
          <w:kern w:val="28"/>
          <w:lang w:eastAsia="en-AU"/>
          <w14:ligatures w14:val="standard"/>
          <w14:cntxtAlts/>
        </w:rPr>
        <w:t> </w:t>
      </w:r>
      <w:r w:rsidRP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midline scrotal incision is done.</w:t>
      </w:r>
    </w:p>
    <w:p w:rsidR="005B25A3" w:rsidRPr="005B25A3" w:rsidRDefault="005B25A3" w:rsidP="005B25A3">
      <w:pPr>
        <w:widowControl w:val="0"/>
        <w:spacing w:after="120" w:line="240" w:lineRule="auto"/>
        <w:ind w:left="567" w:hanging="567"/>
        <w:jc w:val="both"/>
        <w:outlineLvl w:val="2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B25A3">
        <w:rPr>
          <w:rFonts w:ascii="Symbol" w:eastAsia="Times New Roman" w:hAnsi="Symbol" w:cs="Times New Roman"/>
          <w:b/>
          <w:bCs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B25A3">
        <w:rPr>
          <w:rFonts w:ascii="Gill Sans MT" w:eastAsia="Times New Roman" w:hAnsi="Gill Sans MT" w:cs="Times New Roman"/>
          <w:b/>
          <w:bCs/>
          <w:color w:val="000000"/>
          <w:kern w:val="28"/>
          <w:lang w:eastAsia="en-AU"/>
          <w14:ligatures w14:val="standard"/>
          <w14:cntxtAlts/>
        </w:rPr>
        <w:t> </w:t>
      </w:r>
      <w:r w:rsidRP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The intact </w:t>
      </w:r>
      <w:proofErr w:type="spellStart"/>
      <w:r w:rsidRP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spermatocoele</w:t>
      </w:r>
      <w:proofErr w:type="spellEnd"/>
      <w:r w:rsidRP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/</w:t>
      </w:r>
      <w:proofErr w:type="spellStart"/>
      <w:r w:rsidRP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epididymal</w:t>
      </w:r>
      <w:proofErr w:type="spellEnd"/>
      <w:r w:rsidRP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cyst with the testis is delivered through the skin incision.</w:t>
      </w:r>
    </w:p>
    <w:p w:rsidR="005B25A3" w:rsidRPr="005B25A3" w:rsidRDefault="005B25A3" w:rsidP="005B25A3">
      <w:pPr>
        <w:widowControl w:val="0"/>
        <w:spacing w:after="120" w:line="240" w:lineRule="auto"/>
        <w:ind w:left="567" w:hanging="567"/>
        <w:jc w:val="both"/>
        <w:outlineLvl w:val="2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B25A3">
        <w:rPr>
          <w:rFonts w:ascii="Symbol" w:eastAsia="Times New Roman" w:hAnsi="Symbol" w:cs="Times New Roman"/>
          <w:b/>
          <w:bCs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B25A3">
        <w:rPr>
          <w:rFonts w:ascii="Gill Sans MT" w:eastAsia="Times New Roman" w:hAnsi="Gill Sans MT" w:cs="Times New Roman"/>
          <w:b/>
          <w:bCs/>
          <w:color w:val="000000"/>
          <w:kern w:val="28"/>
          <w:lang w:eastAsia="en-AU"/>
          <w14:ligatures w14:val="standard"/>
          <w14:cntxtAlts/>
        </w:rPr>
        <w:t> </w:t>
      </w:r>
      <w:r w:rsidRP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The </w:t>
      </w:r>
      <w:proofErr w:type="spellStart"/>
      <w:r w:rsidRP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epididymo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coele</w:t>
      </w:r>
      <w:proofErr w:type="spellEnd"/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is carefully surgical </w:t>
      </w:r>
      <w:r w:rsidRP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resected off the spermatic cord or </w:t>
      </w:r>
      <w:proofErr w:type="spellStart"/>
      <w:r w:rsidRP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epididymus</w:t>
      </w:r>
      <w:proofErr w:type="spellEnd"/>
      <w:r w:rsidRP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</w:p>
    <w:p w:rsidR="005B25A3" w:rsidRPr="005B25A3" w:rsidRDefault="005B25A3" w:rsidP="005B25A3">
      <w:pPr>
        <w:widowControl w:val="0"/>
        <w:spacing w:after="120" w:line="240" w:lineRule="auto"/>
        <w:ind w:left="567" w:hanging="567"/>
        <w:jc w:val="both"/>
        <w:outlineLvl w:val="2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B25A3">
        <w:rPr>
          <w:rFonts w:ascii="Symbol" w:eastAsia="Times New Roman" w:hAnsi="Symbol" w:cs="Times New Roman"/>
          <w:b/>
          <w:bCs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B25A3">
        <w:rPr>
          <w:rFonts w:ascii="Gill Sans MT" w:eastAsia="Times New Roman" w:hAnsi="Gill Sans MT" w:cs="Times New Roman"/>
          <w:b/>
          <w:bCs/>
          <w:color w:val="000000"/>
          <w:kern w:val="28"/>
          <w:lang w:eastAsia="en-AU"/>
          <w14:ligatures w14:val="standard"/>
          <w14:cntxtAlts/>
        </w:rPr>
        <w:t> </w:t>
      </w:r>
      <w:r w:rsidRP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hemostatic running suture is placed around the raw edge of resection, if required</w:t>
      </w:r>
    </w:p>
    <w:p w:rsidR="005B25A3" w:rsidRPr="005B25A3" w:rsidRDefault="005B25A3" w:rsidP="005B25A3">
      <w:pPr>
        <w:widowControl w:val="0"/>
        <w:spacing w:after="120" w:line="240" w:lineRule="auto"/>
        <w:ind w:left="567" w:hanging="567"/>
        <w:jc w:val="both"/>
        <w:outlineLvl w:val="2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B25A3">
        <w:rPr>
          <w:rFonts w:ascii="Symbol" w:eastAsia="Times New Roman" w:hAnsi="Symbol" w:cs="Times New Roman"/>
          <w:b/>
          <w:bCs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B25A3">
        <w:rPr>
          <w:rFonts w:ascii="Gill Sans MT" w:eastAsia="Times New Roman" w:hAnsi="Gill Sans MT" w:cs="Times New Roman"/>
          <w:b/>
          <w:bCs/>
          <w:color w:val="000000"/>
          <w:kern w:val="28"/>
          <w:lang w:eastAsia="en-AU"/>
          <w14:ligatures w14:val="standard"/>
          <w14:cntxtAlts/>
        </w:rPr>
        <w:t> </w:t>
      </w:r>
      <w:r w:rsidRP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Hemostasis is actively chased.</w:t>
      </w:r>
    </w:p>
    <w:p w:rsidR="005B25A3" w:rsidRPr="005B25A3" w:rsidRDefault="005B25A3" w:rsidP="005B25A3">
      <w:pPr>
        <w:widowControl w:val="0"/>
        <w:spacing w:after="120" w:line="240" w:lineRule="auto"/>
        <w:ind w:left="567" w:hanging="567"/>
        <w:jc w:val="both"/>
        <w:outlineLvl w:val="2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B25A3">
        <w:rPr>
          <w:rFonts w:ascii="Symbol" w:eastAsia="Times New Roman" w:hAnsi="Symbol" w:cs="Times New Roman"/>
          <w:b/>
          <w:bCs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B25A3">
        <w:rPr>
          <w:rFonts w:ascii="Gill Sans MT" w:eastAsia="Times New Roman" w:hAnsi="Gill Sans MT" w:cs="Times New Roman"/>
          <w:b/>
          <w:bCs/>
          <w:color w:val="000000"/>
          <w:kern w:val="28"/>
          <w:lang w:eastAsia="en-AU"/>
          <w14:ligatures w14:val="standard"/>
          <w14:cntxtAlts/>
        </w:rPr>
        <w:t> </w:t>
      </w:r>
      <w:r w:rsidRP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A drain is left overnight. </w:t>
      </w:r>
    </w:p>
    <w:p w:rsidR="005B25A3" w:rsidRPr="005B25A3" w:rsidRDefault="005B25A3" w:rsidP="005B25A3">
      <w:pPr>
        <w:widowControl w:val="0"/>
        <w:spacing w:after="120" w:line="240" w:lineRule="auto"/>
        <w:ind w:left="567" w:hanging="567"/>
        <w:jc w:val="both"/>
        <w:outlineLvl w:val="2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B25A3">
        <w:rPr>
          <w:rFonts w:ascii="Symbol" w:eastAsia="Times New Roman" w:hAnsi="Symbol" w:cs="Times New Roman"/>
          <w:b/>
          <w:bCs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B25A3">
        <w:rPr>
          <w:rFonts w:ascii="Gill Sans MT" w:eastAsia="Times New Roman" w:hAnsi="Gill Sans MT" w:cs="Times New Roman"/>
          <w:b/>
          <w:bCs/>
          <w:color w:val="000000"/>
          <w:kern w:val="28"/>
          <w:lang w:eastAsia="en-AU"/>
          <w14:ligatures w14:val="standard"/>
          <w14:cntxtAlts/>
        </w:rPr>
        <w:t> </w:t>
      </w:r>
      <w:r w:rsidRP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 Indwelling catheter is left for 6-8 hours to prevent acute urinary retention.</w:t>
      </w:r>
    </w:p>
    <w:p w:rsidR="005B25A3" w:rsidRPr="005B25A3" w:rsidRDefault="005B25A3" w:rsidP="005B25A3">
      <w:pPr>
        <w:widowControl w:val="0"/>
        <w:spacing w:after="120" w:line="240" w:lineRule="auto"/>
        <w:ind w:left="567" w:hanging="567"/>
        <w:jc w:val="both"/>
        <w:outlineLvl w:val="2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B25A3">
        <w:rPr>
          <w:rFonts w:ascii="Symbol" w:eastAsia="Times New Roman" w:hAnsi="Symbol" w:cs="Times New Roman"/>
          <w:b/>
          <w:bCs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B25A3">
        <w:rPr>
          <w:rFonts w:ascii="Gill Sans MT" w:eastAsia="Times New Roman" w:hAnsi="Gill Sans MT" w:cs="Times New Roman"/>
          <w:b/>
          <w:bCs/>
          <w:color w:val="000000"/>
          <w:kern w:val="28"/>
          <w:lang w:eastAsia="en-AU"/>
          <w14:ligatures w14:val="standard"/>
          <w14:cntxtAlts/>
        </w:rPr>
        <w:t> </w:t>
      </w:r>
      <w:r w:rsidRP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The scrotum is 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closed in 2 layers with</w:t>
      </w:r>
      <w:r w:rsidRP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dissolvable sutures.</w:t>
      </w:r>
    </w:p>
    <w:p w:rsidR="005B25A3" w:rsidRPr="005B25A3" w:rsidRDefault="005B25A3" w:rsidP="005B25A3">
      <w:pPr>
        <w:widowControl w:val="0"/>
        <w:spacing w:after="120" w:line="240" w:lineRule="auto"/>
        <w:ind w:left="567" w:hanging="567"/>
        <w:jc w:val="both"/>
        <w:outlineLvl w:val="2"/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</w:pPr>
      <w:r w:rsidRPr="005B25A3">
        <w:rPr>
          <w:rFonts w:ascii="Symbol" w:eastAsia="Times New Roman" w:hAnsi="Symbol" w:cs="Times New Roman"/>
          <w:b/>
          <w:bCs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B25A3">
        <w:rPr>
          <w:rFonts w:ascii="Gill Sans MT" w:eastAsia="Times New Roman" w:hAnsi="Gill Sans MT" w:cs="Times New Roman"/>
          <w:b/>
          <w:bCs/>
          <w:color w:val="000000"/>
          <w:kern w:val="28"/>
          <w:lang w:eastAsia="en-AU"/>
          <w14:ligatures w14:val="standard"/>
          <w14:cntxtAlts/>
        </w:rPr>
        <w:t> </w:t>
      </w:r>
      <w:r w:rsidRP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You would be required to bring 2 pairs of tight new undies for  post-operative scrotal support, these will be placed post-operatively</w:t>
      </w:r>
    </w:p>
    <w:p w:rsidR="005B25A3" w:rsidRPr="005B25A3" w:rsidRDefault="005B25A3" w:rsidP="005B25A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5B25A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0B7BC1" w:rsidRPr="000B7BC1" w:rsidRDefault="000B7BC1" w:rsidP="000B7BC1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  <w:r w:rsid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5B25A3"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3A161BF7">
            <wp:extent cx="2124075" cy="24574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45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01B2" w:rsidRPr="005B25A3" w:rsidRDefault="00943B1E" w:rsidP="005B25A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</w:p>
    <w:p w:rsidR="007F73A3" w:rsidRPr="0006051E" w:rsidRDefault="007F73A3" w:rsidP="009001B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</w:pPr>
      <w:r w:rsidRPr="0044029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  <w:t>Side–effects</w:t>
      </w: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</w:pPr>
      <w:r w:rsidRPr="0044029A"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  <w:t> </w:t>
      </w:r>
    </w:p>
    <w:p w:rsidR="005B25A3" w:rsidRPr="005B25A3" w:rsidRDefault="005B25A3" w:rsidP="005B25A3">
      <w:pPr>
        <w:widowControl w:val="0"/>
        <w:spacing w:after="120" w:line="240" w:lineRule="auto"/>
        <w:ind w:left="567" w:hanging="567"/>
        <w:jc w:val="both"/>
        <w:outlineLvl w:val="2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</w:pPr>
      <w:r w:rsidRPr="005B25A3">
        <w:rPr>
          <w:rFonts w:ascii="Symbol" w:eastAsia="Times New Roman" w:hAnsi="Symbol" w:cs="Times New Roman"/>
          <w:b/>
          <w:bCs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B25A3">
        <w:rPr>
          <w:rFonts w:ascii="Gill Sans MT" w:eastAsia="Times New Roman" w:hAnsi="Gill Sans MT" w:cs="Times New Roman"/>
          <w:b/>
          <w:bCs/>
          <w:color w:val="000000"/>
          <w:kern w:val="28"/>
          <w:lang w:eastAsia="en-AU"/>
          <w14:ligatures w14:val="standard"/>
          <w14:cntxtAlts/>
        </w:rPr>
        <w:t> </w:t>
      </w:r>
      <w:r w:rsidRPr="005B25A3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 xml:space="preserve">Any </w:t>
      </w:r>
      <w:proofErr w:type="spellStart"/>
      <w:r w:rsidRPr="005B25A3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anaesthetic</w:t>
      </w:r>
      <w:proofErr w:type="spellEnd"/>
      <w:r w:rsidRPr="005B25A3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 xml:space="preserve"> has its risks and the   </w:t>
      </w:r>
      <w:proofErr w:type="spellStart"/>
      <w:r w:rsidRPr="005B25A3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anaesthetist</w:t>
      </w:r>
      <w:proofErr w:type="spellEnd"/>
      <w:r w:rsidRPr="005B25A3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 xml:space="preserve"> will explain such risks.</w:t>
      </w:r>
    </w:p>
    <w:p w:rsidR="005B25A3" w:rsidRPr="005B25A3" w:rsidRDefault="005B25A3" w:rsidP="005B25A3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B25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B25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Bleeding is a possible complication  therefore the scrotal drain/s overnight. </w:t>
      </w:r>
    </w:p>
    <w:p w:rsidR="005B25A3" w:rsidRPr="005B25A3" w:rsidRDefault="005B25A3" w:rsidP="005B25A3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B25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B25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Your catheter will be removed the next</w:t>
      </w:r>
    </w:p>
    <w:p w:rsidR="005B25A3" w:rsidRPr="005B25A3" w:rsidRDefault="005B25A3" w:rsidP="005B25A3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B25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B25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B25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You will have scrotal swelling and     bruising for the next 2-6 weeks</w:t>
      </w:r>
    </w:p>
    <w:p w:rsidR="005B25A3" w:rsidRPr="005B25A3" w:rsidRDefault="005B25A3" w:rsidP="005B25A3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B25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B25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B25A3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Any sudden increased swelling needs urgent attention!</w:t>
      </w:r>
    </w:p>
    <w:p w:rsidR="005B25A3" w:rsidRPr="005B25A3" w:rsidRDefault="005B25A3" w:rsidP="005B25A3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B25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B25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B25A3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Any symptoms of fever and signs of infection, requires urgent attention!</w:t>
      </w:r>
    </w:p>
    <w:p w:rsidR="005B25A3" w:rsidRPr="005B25A3" w:rsidRDefault="005B25A3" w:rsidP="005B25A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5B25A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B07DE5" w:rsidRPr="00B07DE5" w:rsidRDefault="00B07DE5" w:rsidP="00B07DE5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2270F5" w:rsidRPr="002270F5" w:rsidRDefault="002270F5" w:rsidP="002270F5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2270F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AD51AE" w:rsidRPr="00AD51AE" w:rsidRDefault="00AD51AE" w:rsidP="00AD51AE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D51A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20244B" w:rsidRPr="00654BE4" w:rsidRDefault="0020244B" w:rsidP="00654BE4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Pr="0020244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1301EC">
        <w:tab/>
      </w:r>
      <w:r w:rsidR="001301EC">
        <w:tab/>
      </w:r>
      <w:r w:rsidR="001301EC">
        <w:tab/>
      </w:r>
      <w:r w:rsidR="00B65426">
        <w:tab/>
      </w:r>
    </w:p>
    <w:p w:rsidR="00700221" w:rsidRDefault="00700221" w:rsidP="00700221">
      <w:r>
        <w:t>Copyright 2019 Dr Jo Schoeman</w:t>
      </w:r>
    </w:p>
    <w:p w:rsidR="00700221" w:rsidRDefault="00700221"/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043F0"/>
    <w:rsid w:val="00012F27"/>
    <w:rsid w:val="0006051E"/>
    <w:rsid w:val="000B7BC1"/>
    <w:rsid w:val="000D32BB"/>
    <w:rsid w:val="001301EC"/>
    <w:rsid w:val="001442DF"/>
    <w:rsid w:val="0020244B"/>
    <w:rsid w:val="002270F5"/>
    <w:rsid w:val="0025484D"/>
    <w:rsid w:val="00263BB1"/>
    <w:rsid w:val="002F7CAE"/>
    <w:rsid w:val="00345DEF"/>
    <w:rsid w:val="003B267E"/>
    <w:rsid w:val="0044029A"/>
    <w:rsid w:val="005B25A3"/>
    <w:rsid w:val="005C5243"/>
    <w:rsid w:val="00604C3D"/>
    <w:rsid w:val="00647B1D"/>
    <w:rsid w:val="00654BE4"/>
    <w:rsid w:val="006808D5"/>
    <w:rsid w:val="006C2923"/>
    <w:rsid w:val="00700221"/>
    <w:rsid w:val="00726F43"/>
    <w:rsid w:val="007A47FA"/>
    <w:rsid w:val="007A7224"/>
    <w:rsid w:val="007F73A3"/>
    <w:rsid w:val="009001B2"/>
    <w:rsid w:val="00943B1E"/>
    <w:rsid w:val="00977799"/>
    <w:rsid w:val="009C6582"/>
    <w:rsid w:val="009D7AF2"/>
    <w:rsid w:val="009F09D0"/>
    <w:rsid w:val="00A26148"/>
    <w:rsid w:val="00A540F7"/>
    <w:rsid w:val="00A70463"/>
    <w:rsid w:val="00AD51AE"/>
    <w:rsid w:val="00AF1C9C"/>
    <w:rsid w:val="00AF676B"/>
    <w:rsid w:val="00B07DE5"/>
    <w:rsid w:val="00B4239A"/>
    <w:rsid w:val="00B65426"/>
    <w:rsid w:val="00BE04F7"/>
    <w:rsid w:val="00BF0350"/>
    <w:rsid w:val="00C105D9"/>
    <w:rsid w:val="00C54886"/>
    <w:rsid w:val="00CD6229"/>
    <w:rsid w:val="00CF3C84"/>
    <w:rsid w:val="00D80CBD"/>
    <w:rsid w:val="00E0558E"/>
    <w:rsid w:val="00F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01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Bullet">
    <w:name w:val="List Bullet"/>
    <w:uiPriority w:val="99"/>
    <w:semiHidden/>
    <w:unhideWhenUsed/>
    <w:rsid w:val="00647B1D"/>
    <w:pPr>
      <w:spacing w:after="0" w:line="240" w:lineRule="auto"/>
      <w:ind w:left="216" w:hanging="216"/>
    </w:pPr>
    <w:rPr>
      <w:rFonts w:ascii="Arial" w:eastAsia="Times New Roman" w:hAnsi="Arial" w:cs="Arial"/>
      <w:color w:val="000000"/>
      <w:kern w:val="28"/>
      <w:sz w:val="20"/>
      <w:szCs w:val="20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2019-10-28T23:03:00Z</dcterms:created>
  <dcterms:modified xsi:type="dcterms:W3CDTF">2019-10-28T23:03:00Z</dcterms:modified>
</cp:coreProperties>
</file>